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62EA7A"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92" w:afterAutospacing="0" w:line="680" w:lineRule="exact"/>
        <w:ind w:left="0" w:right="0" w:firstLine="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lang w:val="en-US" w:eastAsia="zh-CN"/>
        </w:rPr>
      </w:pPr>
      <w:r>
        <w:rPr>
          <w:rStyle w:val="7"/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color w:val="0F1115"/>
          <w:spacing w:val="0"/>
          <w:sz w:val="44"/>
          <w:szCs w:val="44"/>
          <w:shd w:val="clear" w:fill="FFFFFF"/>
        </w:rPr>
        <w:t>立足岗位践初心 以实干奉献暖人心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br w:type="textWrapping"/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 xml:space="preserve">                 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——记最美生态环境保护志愿者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张凤龙</w:t>
      </w:r>
    </w:p>
    <w:p w14:paraId="7635E30D"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“环保是责任，志愿是担当”，这是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张凤龙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始终坚守的信念。作为一名基层环保工作者，更是一名扎根一线的生态环境保护志愿者，她始终以专业为基、以奉献为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动力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，在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企业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帮扶、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环保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宣传、爱心服务和信访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处理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等多个岗位上默默耕耘，用实际行动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生动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诠释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了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新时代志愿者的初心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使命与责任担当。</w:t>
      </w:r>
    </w:p>
    <w:p w14:paraId="22D75E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精准帮扶，做企业环保的“贴心人”</w:t>
      </w: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 xml:space="preserve"> 面对</w:t>
      </w:r>
      <w:r>
        <w:rPr>
          <w:rFonts w:hint="eastAsia" w:ascii="仿宋" w:hAnsi="仿宋" w:eastAsia="仿宋" w:cs="仿宋"/>
          <w:sz w:val="32"/>
          <w:szCs w:val="32"/>
        </w:rPr>
        <w:t>辖区企业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</w:t>
      </w:r>
      <w:r>
        <w:rPr>
          <w:rFonts w:hint="eastAsia" w:ascii="仿宋" w:hAnsi="仿宋" w:eastAsia="仿宋" w:cs="仿宋"/>
          <w:sz w:val="32"/>
          <w:szCs w:val="32"/>
        </w:rPr>
        <w:t>环保管理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</w:t>
      </w:r>
      <w:r>
        <w:rPr>
          <w:rFonts w:hint="eastAsia" w:ascii="仿宋" w:hAnsi="仿宋" w:eastAsia="仿宋" w:cs="仿宋"/>
          <w:sz w:val="32"/>
          <w:szCs w:val="32"/>
        </w:rPr>
        <w:t>“不会做、做不好”的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普遍问题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张凤龙</w:t>
      </w:r>
      <w:r>
        <w:rPr>
          <w:rFonts w:hint="eastAsia" w:ascii="仿宋" w:hAnsi="仿宋" w:eastAsia="仿宋" w:cs="仿宋"/>
          <w:sz w:val="32"/>
          <w:szCs w:val="32"/>
        </w:rPr>
        <w:t>主动扛起帮扶责任，化身企业环保“指导员”，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坚持</w:t>
      </w:r>
      <w:r>
        <w:rPr>
          <w:rFonts w:hint="eastAsia" w:ascii="仿宋" w:hAnsi="仿宋" w:eastAsia="仿宋" w:cs="仿宋"/>
          <w:sz w:val="32"/>
          <w:szCs w:val="32"/>
        </w:rPr>
        <w:t>“企业有难题，我们上门帮”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服务理念，</w:t>
      </w:r>
      <w:r>
        <w:rPr>
          <w:rFonts w:hint="eastAsia" w:ascii="仿宋" w:hAnsi="仿宋" w:eastAsia="仿宋" w:cs="仿宋"/>
          <w:sz w:val="32"/>
          <w:szCs w:val="32"/>
        </w:rPr>
        <w:t>深入企业车间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与</w:t>
      </w:r>
      <w:r>
        <w:rPr>
          <w:rFonts w:hint="eastAsia" w:ascii="仿宋" w:hAnsi="仿宋" w:eastAsia="仿宋" w:cs="仿宋"/>
          <w:sz w:val="32"/>
          <w:szCs w:val="32"/>
        </w:rPr>
        <w:t>厂区一线，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开展</w:t>
      </w:r>
      <w:r>
        <w:rPr>
          <w:rFonts w:hint="eastAsia" w:ascii="仿宋" w:hAnsi="仿宋" w:eastAsia="仿宋" w:cs="仿宋"/>
          <w:sz w:val="32"/>
          <w:szCs w:val="32"/>
        </w:rPr>
        <w:t>面对面、手把手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精准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指导</w:t>
      </w:r>
      <w:r>
        <w:rPr>
          <w:rFonts w:hint="eastAsia" w:ascii="仿宋" w:hAnsi="仿宋" w:eastAsia="仿宋" w:cs="仿宋"/>
          <w:sz w:val="32"/>
          <w:szCs w:val="32"/>
        </w:rPr>
        <w:t>。针对企业在环保手续办理、自行监测、排污许可证管理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及</w:t>
      </w:r>
      <w:r>
        <w:rPr>
          <w:rFonts w:hint="eastAsia" w:ascii="仿宋" w:hAnsi="仿宋" w:eastAsia="仿宋" w:cs="仿宋"/>
          <w:sz w:val="32"/>
          <w:szCs w:val="32"/>
        </w:rPr>
        <w:t>危险废物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规范化管理</w:t>
      </w:r>
      <w:r>
        <w:rPr>
          <w:rFonts w:hint="eastAsia" w:ascii="仿宋" w:hAnsi="仿宋" w:eastAsia="仿宋" w:cs="仿宋"/>
          <w:sz w:val="32"/>
          <w:szCs w:val="32"/>
        </w:rPr>
        <w:t>等方面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的具体问题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她逐家梳理清单、量身定制帮扶方案，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耐心细致地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提供全过程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指导，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切实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帮助企业破解环保难题。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截至目前，她累计帮扶指导企业200余家次，推动辖区企业环保意识显著增强，管理能力持续提升。企业自行监测完成率由70%提高至90%，危险废物规范化管理实现100%达标，排污许可证全过程管理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有序推进。她以扎实的业务能力、务实的工作作风和真诚的服务态度，赢得了企业广泛赞誉与信任。</w:t>
      </w:r>
    </w:p>
    <w:p w14:paraId="163F71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5151C0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048BC9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231775</wp:posOffset>
            </wp:positionV>
            <wp:extent cx="5575935" cy="3976370"/>
            <wp:effectExtent l="0" t="0" r="0" b="0"/>
            <wp:wrapNone/>
            <wp:docPr id="14" name="图片 14" descr="2764a15c67ef8cc6edef0818c1ab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764a15c67ef8cc6edef0818c1ab4e2"/>
                    <pic:cNvPicPr>
                      <a:picLocks noChangeAspect="1"/>
                    </pic:cNvPicPr>
                  </pic:nvPicPr>
                  <pic:blipFill>
                    <a:blip r:embed="rId5"/>
                    <a:srcRect l="260" t="4175" r="351" b="7504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63500</wp:posOffset>
            </wp:positionV>
            <wp:extent cx="5615940" cy="3912235"/>
            <wp:effectExtent l="0" t="0" r="7620" b="4445"/>
            <wp:wrapTight wrapText="bothSides">
              <wp:wrapPolygon>
                <wp:start x="0" y="0"/>
                <wp:lineTo x="0" y="21540"/>
                <wp:lineTo x="21571" y="21540"/>
                <wp:lineTo x="21571" y="0"/>
                <wp:lineTo x="0" y="0"/>
              </wp:wrapPolygon>
            </wp:wrapTight>
            <wp:docPr id="7" name="图片 7" descr="ee71f92fa01bcba4267fd644f534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e71f92fa01bcba4267fd644f534c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068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7247C5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6C3A58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6833FC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67D643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6333DF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76B70F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6A1FE0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17EBB6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30EEBF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6B0986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传播理念，做绿色生活的“倡导者”</w:t>
      </w: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u w:val="none"/>
          <w:lang w:eastAsia="zh-CN"/>
        </w:rPr>
        <w:t>张凤龙</w:t>
      </w:r>
      <w:r>
        <w:rPr>
          <w:rFonts w:hint="eastAsia" w:ascii="仿宋" w:hAnsi="仿宋" w:eastAsia="仿宋" w:cs="仿宋"/>
          <w:sz w:val="32"/>
          <w:szCs w:val="32"/>
          <w:u w:val="none"/>
        </w:rPr>
        <w:t>深知宣传的重要性，每逢“六五环境日”“世界地球日”“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生物多样性日</w:t>
      </w:r>
      <w:r>
        <w:rPr>
          <w:rFonts w:hint="eastAsia" w:ascii="仿宋" w:hAnsi="仿宋" w:eastAsia="仿宋" w:cs="仿宋"/>
          <w:sz w:val="32"/>
          <w:szCs w:val="32"/>
          <w:u w:val="none"/>
        </w:rPr>
        <w:t>”等重要节点，她总是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率先</w:t>
      </w:r>
      <w:r>
        <w:rPr>
          <w:rFonts w:hint="eastAsia" w:ascii="仿宋" w:hAnsi="仿宋" w:eastAsia="仿宋" w:cs="仿宋"/>
          <w:sz w:val="32"/>
          <w:szCs w:val="32"/>
          <w:u w:val="none"/>
        </w:rPr>
        <w:t>报名</w:t>
      </w:r>
      <w:r>
        <w:rPr>
          <w:rFonts w:hint="eastAsia" w:ascii="仿宋" w:hAnsi="仿宋" w:eastAsia="仿宋" w:cs="仿宋"/>
          <w:sz w:val="32"/>
          <w:szCs w:val="32"/>
          <w:u w:val="none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积极</w:t>
      </w:r>
      <w:r>
        <w:rPr>
          <w:rFonts w:hint="eastAsia" w:ascii="仿宋" w:hAnsi="仿宋" w:eastAsia="仿宋" w:cs="仿宋"/>
          <w:sz w:val="32"/>
          <w:szCs w:val="32"/>
          <w:u w:val="none"/>
        </w:rPr>
        <w:t>化身绿色理念的“宣传员”，</w:t>
      </w:r>
      <w:r>
        <w:rPr>
          <w:rFonts w:hint="eastAsia" w:ascii="仿宋" w:hAnsi="仿宋" w:eastAsia="仿宋" w:cs="仿宋"/>
          <w:sz w:val="32"/>
          <w:szCs w:val="32"/>
        </w:rPr>
        <w:t>以群众喜闻乐见的方式普及环保知识。</w:t>
      </w:r>
      <w:r>
        <w:rPr>
          <w:rFonts w:hint="eastAsia" w:ascii="仿宋" w:hAnsi="仿宋" w:eastAsia="仿宋" w:cs="仿宋"/>
          <w:sz w:val="32"/>
          <w:szCs w:val="32"/>
        </w:rPr>
        <w:t>在宣传活动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</w:t>
      </w:r>
      <w:r>
        <w:rPr>
          <w:rFonts w:hint="eastAsia" w:ascii="仿宋" w:hAnsi="仿宋" w:eastAsia="仿宋" w:cs="仿宋"/>
          <w:sz w:val="32"/>
          <w:szCs w:val="32"/>
        </w:rPr>
        <w:t>，她搭建咨询台、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布置</w:t>
      </w:r>
      <w:r>
        <w:rPr>
          <w:rFonts w:hint="eastAsia" w:ascii="仿宋" w:hAnsi="仿宋" w:eastAsia="仿宋" w:cs="仿宋"/>
          <w:sz w:val="32"/>
          <w:szCs w:val="32"/>
        </w:rPr>
        <w:t>展板、发放宣传手册，</w:t>
      </w:r>
      <w:r>
        <w:rPr>
          <w:rFonts w:hint="eastAsia" w:ascii="仿宋" w:hAnsi="仿宋" w:eastAsia="仿宋" w:cs="仿宋"/>
          <w:sz w:val="32"/>
          <w:szCs w:val="32"/>
        </w:rPr>
        <w:t>细致解答市民关于垃圾分类、污水治理、低碳生活等方面的疑问；</w:t>
      </w:r>
      <w:r>
        <w:rPr>
          <w:rFonts w:hint="eastAsia" w:ascii="仿宋" w:hAnsi="仿宋" w:eastAsia="仿宋" w:cs="仿宋"/>
          <w:i w:val="0"/>
          <w:iCs w:val="0"/>
          <w:sz w:val="32"/>
          <w:szCs w:val="32"/>
        </w:rPr>
        <w:t>设计“环保知识问答”“垃圾分类大挑战”等互动环节，让市民在趣味体验中增强环保意识；</w:t>
      </w:r>
      <w:r>
        <w:rPr>
          <w:rFonts w:hint="eastAsia" w:ascii="仿宋" w:hAnsi="仿宋" w:eastAsia="仿宋" w:cs="仿宋"/>
          <w:sz w:val="32"/>
          <w:szCs w:val="32"/>
        </w:rPr>
        <w:t>她还深入社区、校园和企业开展主题宣讲，以通俗的语言和鲜活的案例，阐释生态保护的重要性，引导公众从节约一度电、一滴水、一张纸做起，践行绿色生活。截至目前，她累计参与各类宣传活动20余场，覆盖群众及学生1000余人次，以热情与专业推动形成“人人关心环保、人人参与环保”的文明风尚。</w:t>
      </w:r>
    </w:p>
    <w:p w14:paraId="3E9C74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49530</wp:posOffset>
            </wp:positionV>
            <wp:extent cx="5615940" cy="4210050"/>
            <wp:effectExtent l="0" t="0" r="7620" b="11430"/>
            <wp:wrapNone/>
            <wp:docPr id="8" name="图片 8" descr="7fd21d2d1dc52c8c9bbf7a83e817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fd21d2d1dc52c8c9bbf7a83e817f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CA5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665D48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DE6CB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1FB0D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71968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CB73F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34AB2B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11DAA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665D6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60921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36830</wp:posOffset>
            </wp:positionV>
            <wp:extent cx="5607050" cy="4205605"/>
            <wp:effectExtent l="0" t="0" r="1270" b="635"/>
            <wp:wrapNone/>
            <wp:docPr id="9" name="图片 9" descr="e6facaa70f829ed28cccc649fb41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6facaa70f829ed28cccc649fb412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C7D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64058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04F081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8F07F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C46D60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84808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45DC9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1DD78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7E03DF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536D1A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BF635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4854A5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爱心陪伴，做留守儿童的“守护者”</w:t>
      </w: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作为“苔花开”巾帼志愿服务队的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一员，张凤龙经常以“爱心妈妈”的身份，跟随队伍走进乡村学校与社区，为留守儿童送去书籍、文具和衣物等学习生活用品，以温暖陪伴传递关爱。她耐心地陪孩子们做手工，手把手教他们拓福字、做年画、学剪纸等。活动结束时，孩子们将亲手制作的、虽不完美却饱含真情的福字塞进她的手中，那一刻，她眼眶湿润——“这些小小的作品，犹如静悄悄绽放的苔花，平凡却充满力量。”</w:t>
      </w:r>
      <w:r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她与孩子们一同游戏，倾听他们的心声，鼓励他们乐观向上、勇敢成长，用真诚的陪伴点亮他们的童年。</w:t>
      </w:r>
      <w:r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张凤龙</w:t>
      </w:r>
      <w:r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始终坚信，志愿者的意义就在于以心灵靠近心灵，用陪伴静待每一朵花开。</w:t>
      </w:r>
    </w:p>
    <w:p w14:paraId="30EFD8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</w:pPr>
      <w:r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57150</wp:posOffset>
            </wp:positionV>
            <wp:extent cx="5615940" cy="3759835"/>
            <wp:effectExtent l="0" t="0" r="7620" b="4445"/>
            <wp:wrapNone/>
            <wp:docPr id="10" name="图片 10" descr="9b5566740980f1a61fe3ff6a8c0a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b5566740980f1a61fe3ff6a8c0a7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3E8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576DC3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170D7B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7F0CE9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3971A5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15E441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7CD018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0319F9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24C1A2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bookmarkStart w:id="0" w:name="_GoBack"/>
      <w:bookmarkEnd w:id="0"/>
    </w:p>
    <w:p w14:paraId="34480A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211455</wp:posOffset>
            </wp:positionV>
            <wp:extent cx="5607050" cy="4205605"/>
            <wp:effectExtent l="0" t="0" r="1270" b="635"/>
            <wp:wrapNone/>
            <wp:docPr id="11" name="图片 11" descr="73ccf71eca1171869e6bbe7da6d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3ccf71eca1171869e6bbe7da6d25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4AA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</w:pPr>
    </w:p>
    <w:p w14:paraId="5D4471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7B7FDC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4EC62A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390837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0EA98C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5B1E92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4B31D4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65B7F5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7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548CBB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5360E9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用心用情，做群众诉求的“倾听者”</w:t>
      </w:r>
      <w:r>
        <w:rPr>
          <w:rStyle w:val="7"/>
          <w:rFonts w:hint="eastAsia" w:ascii="仿宋" w:hAnsi="仿宋" w:eastAsia="仿宋" w:cs="仿宋"/>
          <w:b/>
          <w:bCs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u w:val="none"/>
        </w:rPr>
        <w:t>在环保信访工作中，</w:t>
      </w:r>
      <w:r>
        <w:rPr>
          <w:rFonts w:hint="eastAsia" w:ascii="仿宋" w:hAnsi="仿宋" w:eastAsia="仿宋" w:cs="仿宋"/>
          <w:sz w:val="32"/>
          <w:szCs w:val="32"/>
          <w:u w:val="none"/>
          <w:lang w:eastAsia="zh-CN"/>
        </w:rPr>
        <w:t>张凤龙</w:t>
      </w:r>
      <w:r>
        <w:rPr>
          <w:rFonts w:hint="eastAsia" w:ascii="仿宋" w:hAnsi="仿宋" w:eastAsia="仿宋" w:cs="仿宋"/>
          <w:sz w:val="32"/>
          <w:szCs w:val="32"/>
          <w:u w:val="none"/>
        </w:rPr>
        <w:t>始终坚持“群众利益无小事”的原则，化身群众环保诉求的“服务员”。</w:t>
      </w:r>
      <w:r>
        <w:rPr>
          <w:rFonts w:hint="eastAsia" w:ascii="仿宋" w:hAnsi="仿宋" w:eastAsia="仿宋" w:cs="仿宋"/>
          <w:sz w:val="32"/>
          <w:szCs w:val="32"/>
          <w:u w:val="none"/>
        </w:rPr>
        <w:t>她认真对待每一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起</w:t>
      </w:r>
      <w:r>
        <w:rPr>
          <w:rFonts w:hint="eastAsia" w:ascii="仿宋" w:hAnsi="仿宋" w:eastAsia="仿宋" w:cs="仿宋"/>
          <w:sz w:val="32"/>
          <w:szCs w:val="32"/>
          <w:u w:val="none"/>
        </w:rPr>
        <w:t>投诉举报，耐心倾听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记录</w:t>
      </w:r>
      <w:r>
        <w:rPr>
          <w:rFonts w:hint="eastAsia" w:ascii="仿宋" w:hAnsi="仿宋" w:eastAsia="仿宋" w:cs="仿宋"/>
          <w:sz w:val="32"/>
          <w:szCs w:val="32"/>
          <w:u w:val="none"/>
        </w:rPr>
        <w:t>，及时协调相关部门调查处理。无论是噪声、扬尘，还是水体污染等问题，她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总是</w:t>
      </w:r>
      <w:r>
        <w:rPr>
          <w:rFonts w:hint="eastAsia" w:ascii="仿宋" w:hAnsi="仿宋" w:eastAsia="仿宋" w:cs="仿宋"/>
          <w:sz w:val="32"/>
          <w:szCs w:val="32"/>
          <w:u w:val="none"/>
        </w:rPr>
        <w:t>第一时间赶赴现场核实情况，积极推动问题整改，确保群众反映的问题“事事有回音、件件有着落”。在处理信访案件过程中，她注重与群众的沟通交流，及时向群众反馈处理进展和结果，耐心做好政策解释工作，争取群众的理解与支持。截至目前，她累计处理各类环境信访案件50余起，群众满意度达到100% ，有效化解了环境矛盾纠纷，维护了辖区环境安全和社会和谐稳定。</w:t>
      </w:r>
    </w:p>
    <w:p w14:paraId="444411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u w:val="non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42545</wp:posOffset>
            </wp:positionV>
            <wp:extent cx="5615940" cy="4210050"/>
            <wp:effectExtent l="0" t="0" r="7620" b="11430"/>
            <wp:wrapNone/>
            <wp:docPr id="12" name="图片 12" descr="335d3453af47a69ab61e56ff5cd8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5d3453af47a69ab61e56ff5cd8a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5A3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31D8CA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016FF6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30557E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3456F0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596F02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64543F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0D038B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020484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003001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0D83E8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u w:val="none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15875</wp:posOffset>
            </wp:positionV>
            <wp:extent cx="5596255" cy="4197350"/>
            <wp:effectExtent l="0" t="0" r="12065" b="8890"/>
            <wp:wrapNone/>
            <wp:docPr id="13" name="图片 13" descr="99620e52c1ef4a8ced1b653f01f1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620e52c1ef4a8ced1b653f01f18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EE9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4925C4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1768CC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2FF12E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1A2354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2138FF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0BF3B5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5CA530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u w:val="none"/>
        </w:rPr>
      </w:pPr>
    </w:p>
    <w:p w14:paraId="1AAB665B"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2ECFAE99"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48BB228B"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</w:p>
    <w:p w14:paraId="020087F0"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从企业车间到宣传现场，从留守儿童身边到群众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val="en-US" w:eastAsia="zh-CN"/>
        </w:rPr>
        <w:t>信访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张凤龙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以脚步丈量责任，以行动传递温暖。她在平凡的岗位上书写着不平凡的志愿篇章，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以专业守护生态，以爱心温暖人心，</w:t>
      </w:r>
      <w:r>
        <w:rPr>
          <w:rFonts w:hint="eastAsia" w:ascii="仿宋" w:hAnsi="仿宋" w:eastAsia="仿宋" w:cs="仿宋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以实干践行初心使命，成为群众心中当之无愧的“最美志愿者”。</w:t>
      </w:r>
    </w:p>
    <w:p w14:paraId="1D2E4C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sectPr>
      <w:footerReference r:id="rId3" w:type="default"/>
      <w:pgSz w:w="11906" w:h="16838"/>
      <w:pgMar w:top="1984" w:right="1474" w:bottom="1984" w:left="1587" w:header="851" w:footer="992" w:gutter="0"/>
      <w:paperSrc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034A8218-B870-47E9-81DD-887032F6E285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FCCEE39E-B87B-4EB8-B583-3C185CBB62E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4396F52-AD3D-4B79-9EE8-137E8975A1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2FBFF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8A18D0">
                          <w:pPr>
                            <w:pStyle w:val="2"/>
                            <w:rPr>
                              <w:sz w:val="28"/>
                              <w:szCs w:val="44"/>
                            </w:rPr>
                          </w:pPr>
                          <w:r>
                            <w:rPr>
                              <w:sz w:val="28"/>
                              <w:szCs w:val="44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4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8A18D0">
                    <w:pPr>
                      <w:pStyle w:val="2"/>
                      <w:rPr>
                        <w:sz w:val="28"/>
                        <w:szCs w:val="44"/>
                      </w:rPr>
                    </w:pPr>
                    <w:r>
                      <w:rPr>
                        <w:sz w:val="28"/>
                        <w:szCs w:val="44"/>
                      </w:rPr>
                      <w:t xml:space="preserve">— </w:t>
                    </w:r>
                    <w:r>
                      <w:rPr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sz w:val="28"/>
                        <w:szCs w:val="44"/>
                      </w:rPr>
                      <w:t>1</w:t>
                    </w:r>
                    <w:r>
                      <w:rPr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sz w:val="28"/>
                        <w:szCs w:val="4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081A1D"/>
    <w:rsid w:val="06FA704F"/>
    <w:rsid w:val="1F8654CC"/>
    <w:rsid w:val="3CC72F54"/>
    <w:rsid w:val="3D081A1D"/>
    <w:rsid w:val="574A1DC1"/>
    <w:rsid w:val="618D3133"/>
    <w:rsid w:val="6280757E"/>
    <w:rsid w:val="64E2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rPr>
      <w:sz w:val="24"/>
    </w:r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正文缩进1"/>
    <w:basedOn w:val="1"/>
    <w:qFormat/>
    <w:uiPriority w:val="0"/>
    <w:pPr>
      <w:ind w:firstLine="624"/>
      <w:textAlignment w:val="center"/>
    </w:pPr>
    <w:rPr>
      <w:rFonts w:ascii="Calibri" w:hAnsi="Calibri" w:cs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2025-11-28T11:39:00Z</dcterms:created>
  <dc:creator>王一一</dc:creator>
  <cp:lastModifiedBy>王一一</cp:lastModifiedBy>
  <dcterms:modified xsi:type="dcterms:W3CDTF">2025-11-28T13:35:45Z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CAE9D7870B02421081D1DABF2AE46691_11</vt:lpwstr>
  </property>
  <property fmtid="{D5CDD505-2E9C-101B-9397-08002B2CF9AE}" pid="4" name="KSOTemplateDocerSaveRecord">
    <vt:lpwstr>eyJoZGlkIjoiNzM5M2ZkOThkMDhkNTJlMDg5Y2MwMWJlNWExNjM5YjUiLCJ1c2VySWQiOiI0NDQyMTY2MjAifQ==</vt:lpwstr>
  </property>
</Properties>
</file>