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u w:val="single"/>
        </w:rPr>
        <w:t>淮北市</w:t>
      </w:r>
      <w:r>
        <w:rPr>
          <w:rFonts w:hint="eastAsia" w:ascii="方正小标宋简体" w:eastAsia="方正小标宋简体" w:cs="方正小标宋简体"/>
          <w:sz w:val="44"/>
          <w:szCs w:val="44"/>
          <w:u w:val="single"/>
          <w:lang w:val="en-US" w:eastAsia="zh-CN"/>
        </w:rPr>
        <w:t>生态环境局</w:t>
      </w:r>
      <w:r>
        <w:rPr>
          <w:rFonts w:asci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cs="方正小标宋简体"/>
          <w:sz w:val="44"/>
          <w:szCs w:val="44"/>
        </w:rPr>
        <w:t>年度普法责任清单</w:t>
      </w:r>
    </w:p>
    <w:tbl>
      <w:tblPr>
        <w:tblStyle w:val="6"/>
        <w:tblW w:w="854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1"/>
        <w:gridCol w:w="4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271" w:type="dxa"/>
          </w:tcPr>
          <w:p>
            <w:pPr>
              <w:spacing w:line="520" w:lineRule="exact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淮北市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责任领导、科室及普法联络员</w:t>
            </w:r>
          </w:p>
        </w:tc>
        <w:tc>
          <w:tcPr>
            <w:tcW w:w="4271" w:type="dxa"/>
            <w:vAlign w:val="center"/>
          </w:tcPr>
          <w:p>
            <w:pPr>
              <w:spacing w:line="520" w:lineRule="exact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责任领导：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李春虎</w:t>
            </w:r>
          </w:p>
          <w:p>
            <w:pPr>
              <w:spacing w:line="520" w:lineRule="exact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责任科室：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法规与标准科</w:t>
            </w:r>
          </w:p>
          <w:p>
            <w:pPr>
              <w:spacing w:line="520" w:lineRule="exact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普法联络员：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闵遥遥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3027863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重点普法对象</w:t>
            </w:r>
          </w:p>
        </w:tc>
        <w:tc>
          <w:tcPr>
            <w:tcW w:w="4271" w:type="dxa"/>
            <w:vAlign w:val="center"/>
          </w:tcPr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淮北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生态环境系统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全体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职工。</w:t>
            </w:r>
          </w:p>
          <w:p>
            <w:pPr>
              <w:spacing w:line="52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环境监管企业负责人、环境监管过程中各类服务对象。</w:t>
            </w:r>
          </w:p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3.社会公众群体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重点普法内容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黑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（结合本单位职能及年度重点普法目录列举最重要的</w:t>
            </w:r>
            <w:r>
              <w:rPr>
                <w:rFonts w:ascii="仿宋_GB2312" w:hAnsi="黑体" w:eastAsia="仿宋_GB2312" w:cs="仿宋_GB2312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部以内法律法规）</w:t>
            </w:r>
          </w:p>
        </w:tc>
        <w:tc>
          <w:tcPr>
            <w:tcW w:w="4271" w:type="dxa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中国共产党章程</w:t>
            </w:r>
          </w:p>
          <w:p>
            <w:pPr>
              <w:numPr>
                <w:ilvl w:val="0"/>
                <w:numId w:val="0"/>
              </w:num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中华人民共和国宪法</w:t>
            </w:r>
          </w:p>
          <w:p>
            <w:pPr>
              <w:spacing w:line="52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中华人民共和国民法典</w:t>
            </w:r>
          </w:p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中华人民共和国环境保护法</w:t>
            </w:r>
          </w:p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中华人民共和国大气污染防治法</w:t>
            </w:r>
          </w:p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中华人民共和国土壤污染防治法</w:t>
            </w:r>
          </w:p>
          <w:p>
            <w:pPr>
              <w:spacing w:line="52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中华人民共和国固体废物污染环境防治法</w:t>
            </w:r>
          </w:p>
          <w:p>
            <w:pPr>
              <w:spacing w:line="52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中华人民共和国行政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处罚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法</w:t>
            </w:r>
          </w:p>
          <w:p>
            <w:pPr>
              <w:spacing w:line="520" w:lineRule="exact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9.安徽省环境保护条例</w:t>
            </w:r>
          </w:p>
          <w:p>
            <w:pPr>
              <w:spacing w:line="52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安徽省大气污染防治条例</w:t>
            </w:r>
          </w:p>
          <w:p>
            <w:pPr>
              <w:spacing w:line="52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主题活动及重要节点</w:t>
            </w:r>
          </w:p>
        </w:tc>
        <w:tc>
          <w:tcPr>
            <w:tcW w:w="4271" w:type="dxa"/>
            <w:vAlign w:val="center"/>
          </w:tcPr>
          <w:p>
            <w:pPr>
              <w:spacing w:line="52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“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•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”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生物多样性日宣传、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“6•5”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世界环境日暨安徽省环境保护宣传周、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江淮普法行、“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•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”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全国低碳日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宣传、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“12•4”国家宪法日等主题活动、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旁听庭审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等活动。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主要普法阵地</w:t>
            </w:r>
          </w:p>
        </w:tc>
        <w:tc>
          <w:tcPr>
            <w:tcW w:w="4271" w:type="dxa"/>
            <w:vAlign w:val="center"/>
          </w:tcPr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媒体平台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淮北电视台、淮北日报环保专栏；“淮北生态环境”微博、微信公众号、微信工作群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淮北市生态环境局网站等。</w:t>
            </w:r>
          </w:p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实体平台：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社区普法橱窗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、展板等。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普法队伍及人数</w:t>
            </w:r>
          </w:p>
        </w:tc>
        <w:tc>
          <w:tcPr>
            <w:tcW w:w="4271" w:type="dxa"/>
            <w:vAlign w:val="center"/>
          </w:tcPr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生态环境局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普法志愿者队伍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普法计划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黑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结合本单位的年度法治宣传教育工作要点，列举</w:t>
            </w:r>
            <w:r>
              <w:rPr>
                <w:rFonts w:ascii="仿宋_GB2312" w:hAnsi="黑体" w:eastAsia="仿宋_GB2312" w:cs="仿宋_GB2312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项以内的最重要的工作</w:t>
            </w:r>
            <w:r>
              <w:rPr>
                <w:rFonts w:ascii="仿宋_GB2312" w:hAnsi="黑体" w:eastAsia="仿宋_GB2312" w:cs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4271" w:type="dxa"/>
            <w:vAlign w:val="center"/>
          </w:tcPr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组织开展“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•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”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生物多样性日、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“6•5”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世界环境日暨</w:t>
            </w:r>
            <w:bookmarkStart w:id="0" w:name="_GoBack"/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安</w:t>
            </w:r>
            <w:bookmarkEnd w:id="0"/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徽省环境保护宣传周、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“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•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”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全国低碳日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宣传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；</w:t>
            </w:r>
          </w:p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开展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执法人员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送法进企业、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进社区和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“以案释法”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宣传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活动；</w:t>
            </w:r>
          </w:p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邀请市宣讲团来我局讲授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党的十九届五中全会精神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系列新理念、新思想、新战略；</w:t>
            </w:r>
          </w:p>
          <w:p>
            <w:pPr>
              <w:spacing w:line="520" w:lineRule="exact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结合各类主题日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开展“谁执法谁普法”活动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,推动普法“进企业”、“进公园”、“进社区”活动常态化开展。</w:t>
            </w:r>
          </w:p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开展环保设施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“线上游”和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4类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环保设施和城市污水垃圾处理设施向公众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现场开放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活动。</w:t>
            </w:r>
          </w:p>
          <w:p>
            <w:pPr>
              <w:spacing w:line="520" w:lineRule="exac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组织全市生态环境系统国家工作人员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进行《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宪法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》学习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宪法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法律知识测试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组织开展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旁听庭审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活动；</w:t>
            </w:r>
          </w:p>
          <w:p>
            <w:pPr>
              <w:spacing w:line="520" w:lineRule="exact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ascii="仿宋_GB2312" w:eastAsia="仿宋_GB2312" w:cs="Times New Roman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1B2CC"/>
    <w:multiLevelType w:val="singleLevel"/>
    <w:tmpl w:val="9181B2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160"/>
    <w:rsid w:val="0000700B"/>
    <w:rsid w:val="0002644B"/>
    <w:rsid w:val="00033E9A"/>
    <w:rsid w:val="000D64C4"/>
    <w:rsid w:val="00123D2A"/>
    <w:rsid w:val="001478C0"/>
    <w:rsid w:val="0016285C"/>
    <w:rsid w:val="001665DD"/>
    <w:rsid w:val="00182796"/>
    <w:rsid w:val="001B000A"/>
    <w:rsid w:val="001C0387"/>
    <w:rsid w:val="001C3E81"/>
    <w:rsid w:val="001C568A"/>
    <w:rsid w:val="001E7A36"/>
    <w:rsid w:val="001F2C9A"/>
    <w:rsid w:val="00204C4E"/>
    <w:rsid w:val="00213107"/>
    <w:rsid w:val="00234921"/>
    <w:rsid w:val="00245B8A"/>
    <w:rsid w:val="00273F14"/>
    <w:rsid w:val="002A1A81"/>
    <w:rsid w:val="0030714B"/>
    <w:rsid w:val="00320880"/>
    <w:rsid w:val="00345081"/>
    <w:rsid w:val="00354C12"/>
    <w:rsid w:val="003562D9"/>
    <w:rsid w:val="0038134E"/>
    <w:rsid w:val="0039138C"/>
    <w:rsid w:val="003A25DE"/>
    <w:rsid w:val="003B3626"/>
    <w:rsid w:val="003E099C"/>
    <w:rsid w:val="003E110F"/>
    <w:rsid w:val="004101EE"/>
    <w:rsid w:val="00417750"/>
    <w:rsid w:val="00463AB1"/>
    <w:rsid w:val="00464F1F"/>
    <w:rsid w:val="00497617"/>
    <w:rsid w:val="004C76DD"/>
    <w:rsid w:val="005133AF"/>
    <w:rsid w:val="0051700B"/>
    <w:rsid w:val="0052448B"/>
    <w:rsid w:val="00540919"/>
    <w:rsid w:val="00550A16"/>
    <w:rsid w:val="00552EA7"/>
    <w:rsid w:val="00557393"/>
    <w:rsid w:val="00567436"/>
    <w:rsid w:val="00570251"/>
    <w:rsid w:val="005A1773"/>
    <w:rsid w:val="005B5B2B"/>
    <w:rsid w:val="005B6DEF"/>
    <w:rsid w:val="005C01D4"/>
    <w:rsid w:val="005D1004"/>
    <w:rsid w:val="005D7E0C"/>
    <w:rsid w:val="006157F6"/>
    <w:rsid w:val="00636A2E"/>
    <w:rsid w:val="00642ED9"/>
    <w:rsid w:val="006615BF"/>
    <w:rsid w:val="00666CF5"/>
    <w:rsid w:val="00671C39"/>
    <w:rsid w:val="006915B2"/>
    <w:rsid w:val="006A0F0F"/>
    <w:rsid w:val="006A4F98"/>
    <w:rsid w:val="006C4341"/>
    <w:rsid w:val="006D0160"/>
    <w:rsid w:val="006E2830"/>
    <w:rsid w:val="0075292E"/>
    <w:rsid w:val="00765E94"/>
    <w:rsid w:val="00773214"/>
    <w:rsid w:val="007839E3"/>
    <w:rsid w:val="007B6790"/>
    <w:rsid w:val="0080033C"/>
    <w:rsid w:val="00827C47"/>
    <w:rsid w:val="00896276"/>
    <w:rsid w:val="009000D3"/>
    <w:rsid w:val="00912711"/>
    <w:rsid w:val="0092174D"/>
    <w:rsid w:val="00927413"/>
    <w:rsid w:val="009530D6"/>
    <w:rsid w:val="00955C66"/>
    <w:rsid w:val="00965BB0"/>
    <w:rsid w:val="0099024B"/>
    <w:rsid w:val="009E6BC3"/>
    <w:rsid w:val="009F79EA"/>
    <w:rsid w:val="00A23117"/>
    <w:rsid w:val="00A535BE"/>
    <w:rsid w:val="00A80DE9"/>
    <w:rsid w:val="00A84FB9"/>
    <w:rsid w:val="00A938D5"/>
    <w:rsid w:val="00AD29A0"/>
    <w:rsid w:val="00AD4522"/>
    <w:rsid w:val="00AE5A30"/>
    <w:rsid w:val="00AF7A88"/>
    <w:rsid w:val="00B03835"/>
    <w:rsid w:val="00B42FB9"/>
    <w:rsid w:val="00B61024"/>
    <w:rsid w:val="00B96D5A"/>
    <w:rsid w:val="00BB2D71"/>
    <w:rsid w:val="00BF2E02"/>
    <w:rsid w:val="00C63A89"/>
    <w:rsid w:val="00C723E6"/>
    <w:rsid w:val="00C76247"/>
    <w:rsid w:val="00C908D9"/>
    <w:rsid w:val="00C97E08"/>
    <w:rsid w:val="00CA49CC"/>
    <w:rsid w:val="00CA77CE"/>
    <w:rsid w:val="00CB25E0"/>
    <w:rsid w:val="00D01840"/>
    <w:rsid w:val="00D16DA4"/>
    <w:rsid w:val="00D25365"/>
    <w:rsid w:val="00D346CD"/>
    <w:rsid w:val="00D409F9"/>
    <w:rsid w:val="00D4172B"/>
    <w:rsid w:val="00D501DA"/>
    <w:rsid w:val="00DE7363"/>
    <w:rsid w:val="00E35611"/>
    <w:rsid w:val="00E35F82"/>
    <w:rsid w:val="00E46499"/>
    <w:rsid w:val="00E5397C"/>
    <w:rsid w:val="00E551B1"/>
    <w:rsid w:val="00E5701A"/>
    <w:rsid w:val="00E666C3"/>
    <w:rsid w:val="00E96D53"/>
    <w:rsid w:val="00EB0573"/>
    <w:rsid w:val="00EF3E1A"/>
    <w:rsid w:val="00F00432"/>
    <w:rsid w:val="00F03864"/>
    <w:rsid w:val="00F322ED"/>
    <w:rsid w:val="00F3649A"/>
    <w:rsid w:val="00F43186"/>
    <w:rsid w:val="00FB1749"/>
    <w:rsid w:val="00FC5A07"/>
    <w:rsid w:val="00FD5B96"/>
    <w:rsid w:val="00FE3289"/>
    <w:rsid w:val="0556371C"/>
    <w:rsid w:val="0C7665C9"/>
    <w:rsid w:val="18935613"/>
    <w:rsid w:val="19A448EA"/>
    <w:rsid w:val="1D9D42FB"/>
    <w:rsid w:val="1E2B7216"/>
    <w:rsid w:val="26137B32"/>
    <w:rsid w:val="307E6F35"/>
    <w:rsid w:val="30A75F1C"/>
    <w:rsid w:val="43C9393C"/>
    <w:rsid w:val="4EE6571A"/>
    <w:rsid w:val="58117AFA"/>
    <w:rsid w:val="59726E51"/>
    <w:rsid w:val="5C375248"/>
    <w:rsid w:val="61106F80"/>
    <w:rsid w:val="61790683"/>
    <w:rsid w:val="63F1664E"/>
    <w:rsid w:val="679C1DDD"/>
    <w:rsid w:val="6CE45ED4"/>
    <w:rsid w:val="6DF043A3"/>
    <w:rsid w:val="745F3391"/>
    <w:rsid w:val="75CD3261"/>
    <w:rsid w:val="76A303EB"/>
    <w:rsid w:val="772B3DC2"/>
    <w:rsid w:val="78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99"/>
    <w:rPr>
      <w:rFonts w:ascii="宋体" w:hAnsi="Courier New" w:cs="宋体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纯文本 Char"/>
    <w:basedOn w:val="8"/>
    <w:link w:val="3"/>
    <w:qFormat/>
    <w:locked/>
    <w:uiPriority w:val="99"/>
    <w:rPr>
      <w:rFonts w:ascii="宋体" w:hAnsi="Courier New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165</Words>
  <Characters>947</Characters>
  <Lines>7</Lines>
  <Paragraphs>2</Paragraphs>
  <TotalTime>3</TotalTime>
  <ScaleCrop>false</ScaleCrop>
  <LinksUpToDate>false</LinksUpToDate>
  <CharactersWithSpaces>1110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2020-03-02T01:17:00Z</dcterms:created>
  <dc:creator>徐敬操</dc:creator>
  <cp:lastModifiedBy>闵遥遥</cp:lastModifiedBy>
  <cp:lastPrinted>2021-03-11T02:05:00Z</cp:lastPrinted>
  <dcterms:modified xsi:type="dcterms:W3CDTF">2021-03-18T07:55:01Z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